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786B6" w14:textId="3FAFA70E" w:rsidR="00B1743B" w:rsidRDefault="00FD6186">
      <w:pPr>
        <w:rPr>
          <w:b/>
          <w:bCs/>
        </w:rPr>
      </w:pPr>
      <w:r>
        <w:rPr>
          <w:b/>
          <w:bCs/>
        </w:rPr>
        <w:t xml:space="preserve">Three Experts </w:t>
      </w:r>
      <w:r w:rsidR="00A51949">
        <w:rPr>
          <w:b/>
          <w:bCs/>
        </w:rPr>
        <w:t>Describe</w:t>
      </w:r>
      <w:r>
        <w:rPr>
          <w:b/>
          <w:bCs/>
        </w:rPr>
        <w:t xml:space="preserve"> How</w:t>
      </w:r>
      <w:r w:rsidR="000A4074">
        <w:rPr>
          <w:b/>
          <w:bCs/>
        </w:rPr>
        <w:t xml:space="preserve"> </w:t>
      </w:r>
      <w:r>
        <w:rPr>
          <w:b/>
          <w:bCs/>
        </w:rPr>
        <w:t>A</w:t>
      </w:r>
      <w:r w:rsidR="000A4074">
        <w:rPr>
          <w:b/>
          <w:bCs/>
        </w:rPr>
        <w:t xml:space="preserve">lt </w:t>
      </w:r>
      <w:r>
        <w:rPr>
          <w:b/>
          <w:bCs/>
        </w:rPr>
        <w:t>P</w:t>
      </w:r>
      <w:r w:rsidR="000A4074">
        <w:rPr>
          <w:b/>
          <w:bCs/>
        </w:rPr>
        <w:t xml:space="preserve">rotein </w:t>
      </w:r>
      <w:r>
        <w:rPr>
          <w:b/>
          <w:bCs/>
        </w:rPr>
        <w:t xml:space="preserve">Will Go Mainstream </w:t>
      </w:r>
    </w:p>
    <w:p w14:paraId="338A5E6B" w14:textId="101478F9" w:rsidR="00C71302" w:rsidRDefault="000D77C6">
      <w:r>
        <w:t>If</w:t>
      </w:r>
      <w:r w:rsidR="00C01E13">
        <w:t xml:space="preserve"> you </w:t>
      </w:r>
      <w:r w:rsidR="00B70165">
        <w:t>visit</w:t>
      </w:r>
      <w:r w:rsidR="00C01E13">
        <w:t xml:space="preserve"> your local supermarket</w:t>
      </w:r>
      <w:r>
        <w:t xml:space="preserve"> today</w:t>
      </w:r>
      <w:r w:rsidR="00382B65">
        <w:t>,</w:t>
      </w:r>
      <w:r w:rsidR="00B70165">
        <w:t xml:space="preserve"> </w:t>
      </w:r>
      <w:r w:rsidR="00C01E13">
        <w:t>you’l</w:t>
      </w:r>
      <w:r w:rsidR="00C20172">
        <w:t xml:space="preserve">l </w:t>
      </w:r>
      <w:r w:rsidR="007331F6">
        <w:t xml:space="preserve">find a small selection of </w:t>
      </w:r>
      <w:r w:rsidR="00E91EF9">
        <w:t>plant-based</w:t>
      </w:r>
      <w:r w:rsidR="00382B65">
        <w:t xml:space="preserve"> </w:t>
      </w:r>
      <w:r w:rsidR="002D7416">
        <w:t xml:space="preserve">products </w:t>
      </w:r>
      <w:r w:rsidR="00062F49">
        <w:t>on one end of</w:t>
      </w:r>
      <w:r w:rsidR="00C50FCB">
        <w:t xml:space="preserve"> the meat fridge</w:t>
      </w:r>
      <w:r w:rsidR="00C20172">
        <w:t>.</w:t>
      </w:r>
      <w:r w:rsidR="00062F49">
        <w:t xml:space="preserve"> The range is </w:t>
      </w:r>
      <w:r w:rsidR="00CF28AE">
        <w:t>small,</w:t>
      </w:r>
      <w:r w:rsidR="00062F49">
        <w:t xml:space="preserve"> and</w:t>
      </w:r>
      <w:r w:rsidR="00C20172">
        <w:t xml:space="preserve"> </w:t>
      </w:r>
      <w:r w:rsidR="00FC3291">
        <w:t>these products</w:t>
      </w:r>
      <w:r w:rsidR="00FF3618">
        <w:t xml:space="preserve"> </w:t>
      </w:r>
      <w:r w:rsidR="00563AC4">
        <w:t>still have an air of novelty about them</w:t>
      </w:r>
      <w:r w:rsidR="00B1749B">
        <w:t xml:space="preserve">, but </w:t>
      </w:r>
      <w:r w:rsidR="00B30CCD">
        <w:t xml:space="preserve">that’s </w:t>
      </w:r>
      <w:r w:rsidR="00FB2862">
        <w:t xml:space="preserve">all </w:t>
      </w:r>
      <w:r w:rsidR="00B30CCD">
        <w:t>changing</w:t>
      </w:r>
      <w:r>
        <w:t>.</w:t>
      </w:r>
      <w:r w:rsidR="0056518F">
        <w:t xml:space="preserve"> </w:t>
      </w:r>
      <w:r w:rsidR="00563AC4">
        <w:t>In fact, by</w:t>
      </w:r>
      <w:r w:rsidR="00C71302">
        <w:t xml:space="preserve"> the year 2040</w:t>
      </w:r>
      <w:r w:rsidR="00737EB5">
        <w:t>,</w:t>
      </w:r>
      <w:r w:rsidR="00C71302">
        <w:t xml:space="preserve"> it’s estimated that around </w:t>
      </w:r>
      <w:hyperlink r:id="rId6">
        <w:r w:rsidR="004D0A2E" w:rsidRPr="01DEE549">
          <w:rPr>
            <w:rStyle w:val="Hyperlink"/>
          </w:rPr>
          <w:t>60%</w:t>
        </w:r>
      </w:hyperlink>
      <w:r w:rsidR="004D0A2E">
        <w:t xml:space="preserve"> of the protein we eat will come from plants or </w:t>
      </w:r>
      <w:r w:rsidR="00650B6D">
        <w:t>laboratories</w:t>
      </w:r>
      <w:r w:rsidR="008819D1">
        <w:t>.</w:t>
      </w:r>
    </w:p>
    <w:p w14:paraId="4F3C37AC" w14:textId="5602E571" w:rsidR="00964F42" w:rsidRDefault="006A45EA" w:rsidP="00964F42">
      <w:r>
        <w:t xml:space="preserve">Perhaps surprisingly, traditional meat companies are a significant part of that </w:t>
      </w:r>
      <w:r w:rsidR="00F92301">
        <w:t>change</w:t>
      </w:r>
      <w:r>
        <w:t xml:space="preserve">. Companies </w:t>
      </w:r>
      <w:r w:rsidRPr="006A45EA">
        <w:t xml:space="preserve">like Cargill </w:t>
      </w:r>
      <w:r>
        <w:t>have been</w:t>
      </w:r>
      <w:r w:rsidRPr="006A45EA">
        <w:t xml:space="preserve"> throwing money at cellular meat ventures </w:t>
      </w:r>
      <w:r w:rsidR="00294B2E">
        <w:t>such as</w:t>
      </w:r>
      <w:r w:rsidRPr="006A45EA">
        <w:t xml:space="preserve"> Memphis Meats and Aleph Farms</w:t>
      </w:r>
      <w:r w:rsidR="00294B2E">
        <w:t>, contribut</w:t>
      </w:r>
      <w:r w:rsidR="00C252CC">
        <w:t>ing</w:t>
      </w:r>
      <w:r w:rsidR="00294B2E">
        <w:t xml:space="preserve"> to an overall</w:t>
      </w:r>
      <w:r w:rsidR="00964F42">
        <w:t xml:space="preserve"> </w:t>
      </w:r>
      <w:hyperlink r:id="rId7" w:history="1">
        <w:r w:rsidR="0093095A">
          <w:rPr>
            <w:rStyle w:val="Hyperlink"/>
          </w:rPr>
          <w:t>$5 billion</w:t>
        </w:r>
      </w:hyperlink>
      <w:r w:rsidR="00964F42">
        <w:t xml:space="preserve"> </w:t>
      </w:r>
      <w:r w:rsidR="0093095A">
        <w:t xml:space="preserve">in investment for </w:t>
      </w:r>
      <w:r w:rsidR="00964F42">
        <w:t>alternative protein-based meats</w:t>
      </w:r>
      <w:r w:rsidR="0093095A">
        <w:t xml:space="preserve"> in</w:t>
      </w:r>
      <w:r w:rsidR="00964F42">
        <w:t xml:space="preserve"> 202</w:t>
      </w:r>
      <w:r w:rsidR="00B366CB">
        <w:t>1</w:t>
      </w:r>
      <w:r w:rsidR="00964F42">
        <w:t xml:space="preserve">. </w:t>
      </w:r>
    </w:p>
    <w:p w14:paraId="248C885A" w14:textId="1B8435C3" w:rsidR="006A45EA" w:rsidRDefault="00E233C7" w:rsidP="00964F42">
      <w:r>
        <w:t xml:space="preserve">Things are changing on a </w:t>
      </w:r>
      <w:r w:rsidR="00287F6B">
        <w:t>consumer level too.</w:t>
      </w:r>
      <w:r w:rsidR="006A45EA">
        <w:t xml:space="preserve"> </w:t>
      </w:r>
      <w:r w:rsidR="000200BF">
        <w:t xml:space="preserve">In 2020, </w:t>
      </w:r>
      <w:r w:rsidR="000200BF" w:rsidRPr="000200BF">
        <w:t xml:space="preserve">Woolworths Group chair Gordon Cairns </w:t>
      </w:r>
      <w:r w:rsidR="000200BF">
        <w:t xml:space="preserve">admitted the </w:t>
      </w:r>
      <w:r w:rsidR="000200BF" w:rsidRPr="000200BF">
        <w:t xml:space="preserve">Group </w:t>
      </w:r>
      <w:r w:rsidR="000200BF">
        <w:t>had seen</w:t>
      </w:r>
      <w:r w:rsidR="000200BF" w:rsidRPr="000200BF">
        <w:t xml:space="preserve"> a </w:t>
      </w:r>
      <w:hyperlink r:id="rId8" w:history="1">
        <w:r w:rsidR="000200BF" w:rsidRPr="007B2B7C">
          <w:rPr>
            <w:rStyle w:val="Hyperlink"/>
          </w:rPr>
          <w:t>60% increase</w:t>
        </w:r>
      </w:hyperlink>
      <w:r w:rsidR="000200BF" w:rsidRPr="000200BF">
        <w:t xml:space="preserve"> in </w:t>
      </w:r>
      <w:r w:rsidR="00D850BB">
        <w:t>alternative</w:t>
      </w:r>
      <w:r w:rsidR="000200BF" w:rsidRPr="000200BF">
        <w:t xml:space="preserve"> protein sales </w:t>
      </w:r>
      <w:r w:rsidR="00771C0E">
        <w:t>on the year earlier</w:t>
      </w:r>
      <w:r w:rsidR="00D850BB">
        <w:t>.</w:t>
      </w:r>
    </w:p>
    <w:p w14:paraId="606669EF" w14:textId="53C17E69" w:rsidR="0097078B" w:rsidRDefault="003B5F59">
      <w:r>
        <w:t xml:space="preserve">The point is that </w:t>
      </w:r>
      <w:r w:rsidR="00781384">
        <w:t>alternative protein</w:t>
      </w:r>
      <w:r w:rsidR="00C1428D">
        <w:t xml:space="preserve"> is </w:t>
      </w:r>
      <w:r w:rsidR="00964BF7">
        <w:t>happening</w:t>
      </w:r>
      <w:r w:rsidR="00781384">
        <w:t>, and fast</w:t>
      </w:r>
      <w:r w:rsidR="004846A3">
        <w:t>.</w:t>
      </w:r>
      <w:r w:rsidR="00C1428D">
        <w:t xml:space="preserve"> </w:t>
      </w:r>
      <w:r w:rsidR="007E07CE">
        <w:t>So e</w:t>
      </w:r>
      <w:r w:rsidR="00C1428D">
        <w:t xml:space="preserve">ven if </w:t>
      </w:r>
      <w:r w:rsidR="005D1429">
        <w:t xml:space="preserve">it </w:t>
      </w:r>
      <w:r w:rsidR="00E95C9D">
        <w:t xml:space="preserve">doesn’t </w:t>
      </w:r>
      <w:r w:rsidR="005D1429">
        <w:t xml:space="preserve">eclipse </w:t>
      </w:r>
      <w:r w:rsidR="4ABF4D99">
        <w:t>traditional</w:t>
      </w:r>
      <w:r w:rsidR="005D1429">
        <w:t xml:space="preserve"> meat sales </w:t>
      </w:r>
      <w:r w:rsidR="000D5702">
        <w:t>by 2040</w:t>
      </w:r>
      <w:r w:rsidR="008F272E">
        <w:t xml:space="preserve">, </w:t>
      </w:r>
      <w:r w:rsidR="005D1429">
        <w:t>it will</w:t>
      </w:r>
      <w:r w:rsidR="008F272E">
        <w:t xml:space="preserve"> </w:t>
      </w:r>
      <w:r w:rsidR="00112842">
        <w:t>certainly</w:t>
      </w:r>
      <w:r w:rsidR="008F272E">
        <w:t xml:space="preserve"> </w:t>
      </w:r>
      <w:r w:rsidR="00421DDA">
        <w:t>play a more central role in</w:t>
      </w:r>
      <w:r w:rsidR="008F272E">
        <w:t xml:space="preserve"> our diets.</w:t>
      </w:r>
      <w:r w:rsidR="00860F90">
        <w:t xml:space="preserve"> It’s just a question </w:t>
      </w:r>
      <w:r w:rsidR="002558CB">
        <w:t xml:space="preserve">of </w:t>
      </w:r>
      <w:r w:rsidR="00301D80">
        <w:t>how this transformation takes place</w:t>
      </w:r>
      <w:r w:rsidR="007E07CE">
        <w:t>, and how the industry will look</w:t>
      </w:r>
      <w:r w:rsidR="008057AB">
        <w:t xml:space="preserve"> in the future</w:t>
      </w:r>
      <w:r w:rsidR="00671FC6">
        <w:t>.</w:t>
      </w:r>
    </w:p>
    <w:p w14:paraId="121026EA" w14:textId="752080B6" w:rsidR="0097078B" w:rsidRDefault="00671FC6">
      <w:r>
        <w:t>We wanted some answers</w:t>
      </w:r>
      <w:r w:rsidR="004D406E">
        <w:t>,</w:t>
      </w:r>
      <w:r w:rsidR="00690BD9">
        <w:t xml:space="preserve"> </w:t>
      </w:r>
      <w:r w:rsidR="004C380C">
        <w:t xml:space="preserve">so </w:t>
      </w:r>
      <w:r w:rsidR="004D406E">
        <w:t xml:space="preserve">we spoke </w:t>
      </w:r>
      <w:r w:rsidR="00A96CCE">
        <w:t xml:space="preserve">to </w:t>
      </w:r>
      <w:r w:rsidR="004D406E">
        <w:t xml:space="preserve">three </w:t>
      </w:r>
      <w:r w:rsidR="00D273AF">
        <w:t>experts</w:t>
      </w:r>
      <w:r w:rsidR="003A2AE4">
        <w:t>. These are people work in alternative protein</w:t>
      </w:r>
      <w:r w:rsidR="005A3502">
        <w:t xml:space="preserve"> </w:t>
      </w:r>
      <w:r w:rsidR="003A2AE4">
        <w:t xml:space="preserve">in one way or another and spend a lot of time thinking about the future. </w:t>
      </w:r>
      <w:r w:rsidR="004C380C">
        <w:t>They</w:t>
      </w:r>
      <w:r w:rsidR="00160F05">
        <w:t xml:space="preserve"> </w:t>
      </w:r>
      <w:r w:rsidR="00AE15B2">
        <w:t>shared t</w:t>
      </w:r>
      <w:r w:rsidR="00160F05">
        <w:t xml:space="preserve">heir thoughts on </w:t>
      </w:r>
      <w:r w:rsidR="00C408C9">
        <w:t>wh</w:t>
      </w:r>
      <w:r w:rsidR="006C01D5">
        <w:t>ere we’re headed.</w:t>
      </w:r>
    </w:p>
    <w:p w14:paraId="53A5023D" w14:textId="5CCCEFB4" w:rsidR="01DEE549" w:rsidRDefault="01DEE549" w:rsidP="01DEE549">
      <w:pPr>
        <w:rPr>
          <w:b/>
          <w:bCs/>
        </w:rPr>
      </w:pPr>
      <w:r w:rsidRPr="01DEE549">
        <w:rPr>
          <w:b/>
          <w:bCs/>
        </w:rPr>
        <w:t>The alt protein options are practically limitless</w:t>
      </w:r>
    </w:p>
    <w:p w14:paraId="6E18B74B" w14:textId="77777777" w:rsidR="009E441E" w:rsidRDefault="009E441E" w:rsidP="009E441E">
      <w:r>
        <w:t>Professor Michelle Colgrave, Future Protein Mission Lead at Australia’s national science agency, CSIRO, in Brisbane, says that in the future supermarkets could have a protein section rather than a meat section.</w:t>
      </w:r>
    </w:p>
    <w:p w14:paraId="453CB3BA" w14:textId="34194CB3" w:rsidR="009E441E" w:rsidRDefault="009E441E" w:rsidP="009E441E">
      <w:r>
        <w:t>“Supermarkets will of</w:t>
      </w:r>
      <w:r w:rsidRPr="00C70727">
        <w:t>f</w:t>
      </w:r>
      <w:r>
        <w:t>er a</w:t>
      </w:r>
      <w:r w:rsidRPr="00C70727">
        <w:t xml:space="preserve"> diverse</w:t>
      </w:r>
      <w:r>
        <w:t xml:space="preserve"> range of</w:t>
      </w:r>
      <w:r w:rsidRPr="00C70727">
        <w:t xml:space="preserve"> protein sources</w:t>
      </w:r>
      <w:r>
        <w:t>,” she explained. “F</w:t>
      </w:r>
      <w:r w:rsidRPr="00C70727">
        <w:t>rom plants</w:t>
      </w:r>
      <w:r>
        <w:t xml:space="preserve"> to protein made from </w:t>
      </w:r>
      <w:r w:rsidRPr="00C70727">
        <w:t xml:space="preserve">fungi </w:t>
      </w:r>
      <w:r>
        <w:t xml:space="preserve">and yeast, as well as products </w:t>
      </w:r>
      <w:r w:rsidRPr="00C70727">
        <w:t xml:space="preserve">fortified with protein from algae, seaweed, </w:t>
      </w:r>
      <w:r w:rsidR="00221B1C">
        <w:t xml:space="preserve">and </w:t>
      </w:r>
      <w:r w:rsidRPr="00C70727">
        <w:t>insects.</w:t>
      </w:r>
      <w:r>
        <w:t>”</w:t>
      </w:r>
    </w:p>
    <w:p w14:paraId="44C7CD99" w14:textId="6EF813B7" w:rsidR="009E441E" w:rsidRDefault="009E441E" w:rsidP="009E441E">
      <w:r>
        <w:t xml:space="preserve">Nick Hazell, CEO of v2food (which </w:t>
      </w:r>
      <w:r w:rsidRPr="009D41C8">
        <w:t>produce</w:t>
      </w:r>
      <w:r>
        <w:t>s</w:t>
      </w:r>
      <w:r w:rsidRPr="009D41C8">
        <w:t xml:space="preserve"> plant-based meat substitutes</w:t>
      </w:r>
      <w:r>
        <w:t xml:space="preserve">) agrees that animal products won’t </w:t>
      </w:r>
      <w:r w:rsidR="4ABF4D99">
        <w:t xml:space="preserve">disappear </w:t>
      </w:r>
      <w:r>
        <w:t xml:space="preserve">from fridges “but </w:t>
      </w:r>
      <w:r w:rsidRPr="00FB0AEC">
        <w:t xml:space="preserve">will be more expensive, niche and more focused on steaks and whole </w:t>
      </w:r>
      <w:r>
        <w:t>cuts.”</w:t>
      </w:r>
    </w:p>
    <w:p w14:paraId="4027370E" w14:textId="72A73632" w:rsidR="009E441E" w:rsidRDefault="009E441E" w:rsidP="009E441E">
      <w:r>
        <w:t xml:space="preserve">Both Colgrave and Hazell say there will also be a greater emphasis on transparency around sourcing, nutrition and sustainability. </w:t>
      </w:r>
    </w:p>
    <w:p w14:paraId="3B77F113" w14:textId="77777777" w:rsidR="009E441E" w:rsidRDefault="009E441E" w:rsidP="009E441E">
      <w:r>
        <w:t xml:space="preserve">“This info could be available </w:t>
      </w:r>
      <w:r w:rsidRPr="00BD04BC">
        <w:t>via QR codes or ratings systems</w:t>
      </w:r>
      <w:r>
        <w:t xml:space="preserve">,” </w:t>
      </w:r>
      <w:r w:rsidRPr="00F568A4">
        <w:t>Colgrave</w:t>
      </w:r>
      <w:r>
        <w:t xml:space="preserve"> suggests. “</w:t>
      </w:r>
      <w:r w:rsidRPr="00BD04BC">
        <w:t xml:space="preserve">Such codes will define where the protein was produced, when and how </w:t>
      </w:r>
      <w:r>
        <w:t>it was made.”</w:t>
      </w:r>
    </w:p>
    <w:p w14:paraId="00653524" w14:textId="51919E20" w:rsidR="007473EF" w:rsidRDefault="005E5881" w:rsidP="00FB2D56">
      <w:r>
        <w:t xml:space="preserve">Brett Wiskar, Chief Future Officer for </w:t>
      </w:r>
      <w:r w:rsidR="00B84DDB">
        <w:t>Wiley (a company that designs</w:t>
      </w:r>
      <w:r w:rsidR="00A024DE">
        <w:t xml:space="preserve"> </w:t>
      </w:r>
      <w:r w:rsidR="00774F7A">
        <w:t>manufacturing facilities</w:t>
      </w:r>
      <w:r w:rsidR="00A024DE">
        <w:t xml:space="preserve"> for both animal and plant-based proteins</w:t>
      </w:r>
      <w:r w:rsidR="00423A7E">
        <w:t xml:space="preserve">) </w:t>
      </w:r>
      <w:r w:rsidR="00C81E6F">
        <w:t>emphasises that this move towards</w:t>
      </w:r>
      <w:r w:rsidR="009B77B4">
        <w:t xml:space="preserve"> sustainability </w:t>
      </w:r>
      <w:r w:rsidR="00297D50">
        <w:t xml:space="preserve">won’t stop </w:t>
      </w:r>
      <w:r w:rsidR="000B185A">
        <w:t xml:space="preserve">at </w:t>
      </w:r>
      <w:r w:rsidR="00C81E6F">
        <w:t>packaging</w:t>
      </w:r>
      <w:r w:rsidR="004F5F15">
        <w:t xml:space="preserve"> information</w:t>
      </w:r>
      <w:r w:rsidR="00B24384">
        <w:t>. He thinks it will extend to the packaging itself</w:t>
      </w:r>
      <w:r w:rsidR="005E2900">
        <w:t xml:space="preserve">, which will </w:t>
      </w:r>
      <w:r w:rsidR="000B185A">
        <w:t>be made from</w:t>
      </w:r>
      <w:r w:rsidR="00CC79D8">
        <w:t xml:space="preserve"> biodegradable</w:t>
      </w:r>
      <w:r w:rsidR="005E2900">
        <w:t xml:space="preserve"> </w:t>
      </w:r>
      <w:r w:rsidR="000B185A">
        <w:t>plastics</w:t>
      </w:r>
      <w:r w:rsidR="007D47B5">
        <w:t>.</w:t>
      </w:r>
    </w:p>
    <w:p w14:paraId="7AE01F10" w14:textId="7E9C2550" w:rsidR="00741F18" w:rsidRDefault="002F5B6D" w:rsidP="00FB2D56">
      <w:r>
        <w:t>He</w:t>
      </w:r>
      <w:r w:rsidR="00D66D9F">
        <w:t xml:space="preserve"> </w:t>
      </w:r>
      <w:r>
        <w:t xml:space="preserve">also </w:t>
      </w:r>
      <w:r w:rsidR="00D66D9F">
        <w:t xml:space="preserve">suggests that by 2040 supermarkets will be selling </w:t>
      </w:r>
      <w:r w:rsidR="00741F18">
        <w:t xml:space="preserve">uncooked cellular meat products </w:t>
      </w:r>
      <w:r w:rsidR="4ABF4D99">
        <w:t xml:space="preserve">with long shelf lives </w:t>
      </w:r>
      <w:r w:rsidR="00741F18">
        <w:t>on the</w:t>
      </w:r>
      <w:r w:rsidR="00F55B54">
        <w:t xml:space="preserve">ir </w:t>
      </w:r>
      <w:r w:rsidR="00741F18">
        <w:t>unrefrigerated shelves</w:t>
      </w:r>
      <w:r w:rsidR="00F55B54">
        <w:t>, which he admits “</w:t>
      </w:r>
      <w:r w:rsidR="00502D85">
        <w:t>might feel like</w:t>
      </w:r>
      <w:r w:rsidR="00F55B54">
        <w:t xml:space="preserve"> </w:t>
      </w:r>
      <w:r w:rsidR="00502D85">
        <w:t>an out</w:t>
      </w:r>
      <w:r w:rsidR="00F55B54">
        <w:t xml:space="preserve"> </w:t>
      </w:r>
      <w:proofErr w:type="gramStart"/>
      <w:r w:rsidR="00F55B54">
        <w:t>there</w:t>
      </w:r>
      <w:proofErr w:type="gramEnd"/>
      <w:r w:rsidR="00502D85">
        <w:t xml:space="preserve"> concept</w:t>
      </w:r>
      <w:r w:rsidR="00F55B54">
        <w:t>.”</w:t>
      </w:r>
    </w:p>
    <w:p w14:paraId="5291573D" w14:textId="3E195076" w:rsidR="005E5881" w:rsidRDefault="00741F18" w:rsidP="00FB2D56">
      <w:r>
        <w:lastRenderedPageBreak/>
        <w:t xml:space="preserve">“These will be </w:t>
      </w:r>
      <w:r w:rsidR="00FB2D56">
        <w:t>ambient temperature cellular meat products that are 'grown' in sterile bioreactors and pumped into sterile packaging</w:t>
      </w:r>
      <w:r>
        <w:t>,” he says</w:t>
      </w:r>
      <w:r w:rsidR="00C6085C">
        <w:t>, explaining that “</w:t>
      </w:r>
      <w:r w:rsidR="00FB2D56">
        <w:t xml:space="preserve">no external biological matter means no </w:t>
      </w:r>
      <w:r w:rsidR="4ABF4D99">
        <w:t>bacteria, eliminating microbial growth</w:t>
      </w:r>
      <w:r w:rsidR="00FB2D56">
        <w:t>.</w:t>
      </w:r>
      <w:r w:rsidR="00C6085C">
        <w:t>”</w:t>
      </w:r>
    </w:p>
    <w:p w14:paraId="7287FDAD" w14:textId="49274ABB" w:rsidR="0017207A" w:rsidRPr="004864C6" w:rsidRDefault="008202A2" w:rsidP="00E20522">
      <w:pPr>
        <w:rPr>
          <w:b/>
          <w:bCs/>
        </w:rPr>
      </w:pPr>
      <w:r w:rsidRPr="01DEE549">
        <w:rPr>
          <w:b/>
          <w:bCs/>
        </w:rPr>
        <w:t>What’s holding consumers back?</w:t>
      </w:r>
    </w:p>
    <w:p w14:paraId="7BAA6991" w14:textId="3A18CB97" w:rsidR="00CC4F34" w:rsidRDefault="004864C6" w:rsidP="00E20522">
      <w:r>
        <w:t>Hazel</w:t>
      </w:r>
      <w:r w:rsidR="00675E1F">
        <w:t>l</w:t>
      </w:r>
      <w:r>
        <w:t xml:space="preserve">’s daytime job is </w:t>
      </w:r>
      <w:r w:rsidR="00D877CB">
        <w:t xml:space="preserve">to </w:t>
      </w:r>
      <w:r w:rsidR="00831497">
        <w:t>get more</w:t>
      </w:r>
      <w:r w:rsidR="001921F1">
        <w:t xml:space="preserve"> custo</w:t>
      </w:r>
      <w:r w:rsidR="00831497">
        <w:t xml:space="preserve">mers, which is </w:t>
      </w:r>
      <w:r w:rsidR="0052795C">
        <w:t xml:space="preserve">all about figuring out what’s holding </w:t>
      </w:r>
      <w:r w:rsidR="00765F75">
        <w:t xml:space="preserve">back </w:t>
      </w:r>
      <w:r w:rsidR="001921F1">
        <w:t>consumers</w:t>
      </w:r>
      <w:r w:rsidR="00255048">
        <w:t xml:space="preserve">. And according to him, </w:t>
      </w:r>
      <w:r w:rsidR="001921F1">
        <w:t xml:space="preserve">success is </w:t>
      </w:r>
      <w:r w:rsidR="00B75616">
        <w:t xml:space="preserve">all </w:t>
      </w:r>
      <w:r w:rsidR="0068090E">
        <w:t xml:space="preserve">about </w:t>
      </w:r>
      <w:r w:rsidR="00255048">
        <w:t>taste and price.</w:t>
      </w:r>
    </w:p>
    <w:p w14:paraId="4A8F66F6" w14:textId="1CE2B9BD" w:rsidR="00FB25B4" w:rsidRDefault="00625EA0" w:rsidP="00E20522">
      <w:r>
        <w:t>“</w:t>
      </w:r>
      <w:r w:rsidR="00DF6C01" w:rsidRPr="00DF6C01">
        <w:t>Consumers will buy plant</w:t>
      </w:r>
      <w:r>
        <w:t>-</w:t>
      </w:r>
      <w:r w:rsidR="00DF6C01" w:rsidRPr="00DF6C01">
        <w:t>based if it tastes better and is cheaper than animal</w:t>
      </w:r>
      <w:r>
        <w:t>-</w:t>
      </w:r>
      <w:r w:rsidR="00DF6C01" w:rsidRPr="00DF6C01">
        <w:t>based meat</w:t>
      </w:r>
      <w:r>
        <w:t>,” he says</w:t>
      </w:r>
      <w:r w:rsidR="00870AE5">
        <w:t>.</w:t>
      </w:r>
    </w:p>
    <w:p w14:paraId="36C40B47" w14:textId="13073B30" w:rsidR="00C7607C" w:rsidRDefault="00C7607C" w:rsidP="00C7607C">
      <w:r w:rsidRPr="00447C15">
        <w:t>Colgrave</w:t>
      </w:r>
      <w:r>
        <w:t xml:space="preserve"> agrees with him, but thinks taste is the deciding factor. “</w:t>
      </w:r>
      <w:r w:rsidRPr="006B28EC">
        <w:t>Taste is king</w:t>
      </w:r>
      <w:r>
        <w:t>,” she says simply. “</w:t>
      </w:r>
      <w:r w:rsidRPr="001E0FB0">
        <w:t>The</w:t>
      </w:r>
      <w:r>
        <w:t>se foods</w:t>
      </w:r>
      <w:r w:rsidRPr="001E0FB0">
        <w:t xml:space="preserve"> must be delicious without compromise</w:t>
      </w:r>
      <w:r>
        <w:t>. Sure, t</w:t>
      </w:r>
      <w:r w:rsidRPr="001E0FB0">
        <w:t xml:space="preserve">he nutritional attributes are important, </w:t>
      </w:r>
      <w:r>
        <w:t xml:space="preserve">but </w:t>
      </w:r>
      <w:r w:rsidRPr="001E0FB0">
        <w:t>taste is the top priority.</w:t>
      </w:r>
      <w:r>
        <w:t>”</w:t>
      </w:r>
    </w:p>
    <w:p w14:paraId="19F18673" w14:textId="0B1AECF1" w:rsidR="00C7607C" w:rsidRDefault="00C7607C" w:rsidP="00C7607C">
      <w:r>
        <w:t xml:space="preserve">For Wiskar, taste and price are stumbling blocks thrown up by a larger issue: technology. </w:t>
      </w:r>
    </w:p>
    <w:p w14:paraId="0287E719" w14:textId="04013F94" w:rsidR="0070493E" w:rsidRDefault="00C7607C" w:rsidP="00C7607C">
      <w:r>
        <w:t xml:space="preserve">He points out </w:t>
      </w:r>
      <w:r w:rsidR="0070493E">
        <w:t>that the</w:t>
      </w:r>
      <w:r>
        <w:t xml:space="preserve"> technology behind </w:t>
      </w:r>
      <w:r w:rsidR="007E462B">
        <w:t xml:space="preserve">alternative protein </w:t>
      </w:r>
      <w:r w:rsidR="0070493E">
        <w:t>is new</w:t>
      </w:r>
      <w:r w:rsidR="007E462B">
        <w:t xml:space="preserve"> and we can expect to see</w:t>
      </w:r>
      <w:r w:rsidR="00271432">
        <w:t xml:space="preserve"> refinement.</w:t>
      </w:r>
    </w:p>
    <w:p w14:paraId="125931C0" w14:textId="77777777" w:rsidR="00C7607C" w:rsidRDefault="00C7607C" w:rsidP="00C7607C">
      <w:r>
        <w:t>“The tech still needs to solve the cellular meat challenges and find cleaner, neater ways to extract protein from plant material,” he says.</w:t>
      </w:r>
    </w:p>
    <w:p w14:paraId="6D0D13AF" w14:textId="77777777" w:rsidR="00062F49" w:rsidRDefault="00062F49" w:rsidP="00062F49">
      <w:pPr>
        <w:rPr>
          <w:b/>
          <w:bCs/>
        </w:rPr>
      </w:pPr>
      <w:r w:rsidRPr="01DEE549">
        <w:rPr>
          <w:b/>
          <w:bCs/>
        </w:rPr>
        <w:t xml:space="preserve">Local manufacturing is the key to growth </w:t>
      </w:r>
    </w:p>
    <w:p w14:paraId="29B91158" w14:textId="77777777" w:rsidR="00062F49" w:rsidRDefault="00062F49" w:rsidP="00062F49">
      <w:r>
        <w:t xml:space="preserve">Both Hazell and Colgrave agree that a lack of Australian manufacturing capabilities and ingredient-sourcing is slowing the growth rate for alternative protein. </w:t>
      </w:r>
    </w:p>
    <w:p w14:paraId="6034DE83" w14:textId="676861EA" w:rsidR="00062F49" w:rsidRDefault="00062F49" w:rsidP="00062F49">
      <w:r>
        <w:t>“</w:t>
      </w:r>
      <w:r w:rsidRPr="00A5240C">
        <w:t>The cost of scale manufacture is enormous,</w:t>
      </w:r>
      <w:r>
        <w:t xml:space="preserve"> and a single</w:t>
      </w:r>
      <w:r w:rsidRPr="00A5240C">
        <w:t xml:space="preserve"> protein extraction plant </w:t>
      </w:r>
      <w:r>
        <w:t>can</w:t>
      </w:r>
      <w:r w:rsidRPr="00A5240C">
        <w:t xml:space="preserve"> cost </w:t>
      </w:r>
      <w:r>
        <w:t>$</w:t>
      </w:r>
      <w:r w:rsidRPr="00A5240C">
        <w:t>400M</w:t>
      </w:r>
      <w:r>
        <w:t>,”</w:t>
      </w:r>
      <w:r>
        <w:br/>
      </w:r>
      <w:r w:rsidR="00D5285F">
        <w:t>Hazell</w:t>
      </w:r>
      <w:r>
        <w:t xml:space="preserve"> says.</w:t>
      </w:r>
      <w:r w:rsidRPr="00A5240C">
        <w:t xml:space="preserve"> </w:t>
      </w:r>
      <w:r>
        <w:t xml:space="preserve">“Although the </w:t>
      </w:r>
      <w:hyperlink r:id="rId9" w:history="1">
        <w:r w:rsidRPr="00B93639">
          <w:rPr>
            <w:rStyle w:val="Hyperlink"/>
          </w:rPr>
          <w:t>Modern Manufacturing Initiative</w:t>
        </w:r>
      </w:hyperlink>
      <w:r w:rsidRPr="00094602">
        <w:t xml:space="preserve"> </w:t>
      </w:r>
      <w:r w:rsidRPr="00A5240C">
        <w:t>grants are a good example of where government is beginning to recognise the problem.</w:t>
      </w:r>
      <w:r>
        <w:t xml:space="preserve"> </w:t>
      </w:r>
    </w:p>
    <w:p w14:paraId="6749379B" w14:textId="77777777" w:rsidR="00062F49" w:rsidRDefault="00062F49" w:rsidP="00062F49">
      <w:r>
        <w:t>Wiskar acknowledges problems with Australia’s supply chain capabilities but believes that essentially the market’s potential will be unleashed when alternative protein is cheaper than traditional meat.</w:t>
      </w:r>
    </w:p>
    <w:p w14:paraId="7EE72459" w14:textId="7D36C0FB" w:rsidR="00062F49" w:rsidRDefault="00062F49" w:rsidP="00062F49">
      <w:r>
        <w:t>“</w:t>
      </w:r>
      <w:r w:rsidRPr="00D32C19">
        <w:t xml:space="preserve">When you can get </w:t>
      </w:r>
      <w:r>
        <w:t>four</w:t>
      </w:r>
      <w:r w:rsidRPr="00D32C19">
        <w:t xml:space="preserve"> convincing alt-protein burgers for </w:t>
      </w:r>
      <w:proofErr w:type="gramStart"/>
      <w:r w:rsidRPr="00D32C19">
        <w:t>$12</w:t>
      </w:r>
      <w:proofErr w:type="gramEnd"/>
      <w:r w:rsidRPr="00D32C19">
        <w:t xml:space="preserve"> and the meat ones are $15 and the guests at your Grand Final BBQ </w:t>
      </w:r>
      <w:r w:rsidR="009749A8">
        <w:t>can’t tell</w:t>
      </w:r>
      <w:r w:rsidRPr="00D32C19">
        <w:t xml:space="preserve"> the difference </w:t>
      </w:r>
      <w:r>
        <w:t>-</w:t>
      </w:r>
      <w:r w:rsidRPr="00D32C19">
        <w:t xml:space="preserve"> the flood gates will open.</w:t>
      </w:r>
      <w:r>
        <w:t>”</w:t>
      </w:r>
    </w:p>
    <w:p w14:paraId="046A71E2" w14:textId="77777777" w:rsidR="00062F49" w:rsidRDefault="00062F49" w:rsidP="00062F49">
      <w:pPr>
        <w:rPr>
          <w:b/>
          <w:bCs/>
        </w:rPr>
      </w:pPr>
      <w:r w:rsidRPr="01DEE549">
        <w:rPr>
          <w:b/>
          <w:bCs/>
        </w:rPr>
        <w:t xml:space="preserve">The meat industry will need to respond </w:t>
      </w:r>
    </w:p>
    <w:p w14:paraId="029F8ED9" w14:textId="53447B0D" w:rsidR="00062F49" w:rsidRDefault="00062F49" w:rsidP="00062F49">
      <w:r>
        <w:t xml:space="preserve">Despite the show of meat companies investing in alt protein, Wiskar </w:t>
      </w:r>
      <w:r w:rsidR="00D810C4">
        <w:t>says</w:t>
      </w:r>
      <w:r>
        <w:t xml:space="preserve"> others are </w:t>
      </w:r>
      <w:r w:rsidR="008E1A81">
        <w:t>trying to</w:t>
      </w:r>
      <w:r>
        <w:t xml:space="preserve"> stamp out a</w:t>
      </w:r>
      <w:r w:rsidR="008E1A81">
        <w:t xml:space="preserve">n </w:t>
      </w:r>
      <w:r>
        <w:t>industry they consider a threat.</w:t>
      </w:r>
    </w:p>
    <w:p w14:paraId="3E37C099" w14:textId="77777777" w:rsidR="00062F49" w:rsidRDefault="00062F49" w:rsidP="00062F49">
      <w:r>
        <w:t>“They're the ones who think the government or Meat &amp; Livestock Australia or retailers should ‘do something’. That something might be ban it, legislate to protect the term ‘meat’, or simply tax it out of existence. In the end some of these people will adjust and others will suffer at the hands of change.”</w:t>
      </w:r>
    </w:p>
    <w:p w14:paraId="7BE47609" w14:textId="4DECD3EA" w:rsidR="00062F49" w:rsidRDefault="00062F49" w:rsidP="00062F49">
      <w:r>
        <w:t xml:space="preserve">He adds that the meat companies who adopt alternative protein production as a viable additional revenue stream will be the ones to </w:t>
      </w:r>
      <w:r w:rsidR="008E1A81">
        <w:t>thrive.</w:t>
      </w:r>
    </w:p>
    <w:p w14:paraId="069140EB" w14:textId="77777777" w:rsidR="00062F49" w:rsidRDefault="00062F49" w:rsidP="00062F49">
      <w:r>
        <w:t>“Taste profile, export potential, cost, and value-adding are not new challenges to the traditional protein industry, so they are well-placed to capitalise on growing consumer demand. They can, and should, be exploring the opportunity here.”</w:t>
      </w:r>
    </w:p>
    <w:p w14:paraId="0D741E6A" w14:textId="77777777" w:rsidR="00062F49" w:rsidRDefault="00062F49" w:rsidP="00062F49">
      <w:r>
        <w:lastRenderedPageBreak/>
        <w:t>Colgrave too acknowledges there are perceptions of new products as a threat but insists the world’s population is expanding so fast that it necessitates different sources of protein.</w:t>
      </w:r>
    </w:p>
    <w:p w14:paraId="3ABF6DF9" w14:textId="77777777" w:rsidR="00062F49" w:rsidRDefault="00062F49" w:rsidP="00062F49">
      <w:r>
        <w:t>“Traditional proteins like meat and fish will likely continue to be a staple in many people’s diets. S</w:t>
      </w:r>
      <w:r w:rsidRPr="001D305A">
        <w:t>o rather than viewing new protein products as a threat, we must see them as complementary to meet the looming protein gap</w:t>
      </w:r>
      <w:r>
        <w:t xml:space="preserve"> as the global population rises,” she says.</w:t>
      </w:r>
    </w:p>
    <w:p w14:paraId="5CEABC67" w14:textId="1230ED60" w:rsidR="00062F49" w:rsidRDefault="00062F49" w:rsidP="00062F49">
      <w:r>
        <w:t xml:space="preserve">This too is the tone Hazell adopts when asked about the meat industry’s response to his company’s products. He insists that plant-based and animal protein are two sides of the same coin and </w:t>
      </w:r>
      <w:r w:rsidR="00CF28AE">
        <w:t>that</w:t>
      </w:r>
      <w:r>
        <w:t xml:space="preserve"> the mission is simply to feed the world.</w:t>
      </w:r>
    </w:p>
    <w:p w14:paraId="344A982E" w14:textId="77777777" w:rsidR="00062F49" w:rsidRDefault="00062F49" w:rsidP="00062F49">
      <w:r>
        <w:t>“</w:t>
      </w:r>
      <w:r w:rsidRPr="00DE14C8">
        <w:t>I would like the meat industry to focus on the one thing that unites us all</w:t>
      </w:r>
      <w:r>
        <w:t>,” he says.</w:t>
      </w:r>
      <w:r w:rsidRPr="00DE14C8">
        <w:t xml:space="preserve"> </w:t>
      </w:r>
      <w:r>
        <w:t>“</w:t>
      </w:r>
      <w:r w:rsidRPr="00DE14C8">
        <w:t>Ho</w:t>
      </w:r>
      <w:r>
        <w:t>w</w:t>
      </w:r>
      <w:r w:rsidRPr="00DE14C8">
        <w:t xml:space="preserve"> to make sustainable food for the while planet.</w:t>
      </w:r>
      <w:r>
        <w:t>”</w:t>
      </w:r>
    </w:p>
    <w:p w14:paraId="2CBCF19B" w14:textId="77777777" w:rsidR="00062F49" w:rsidRDefault="00062F49" w:rsidP="00062F49">
      <w:r>
        <w:t>“That’s truly the problem that needs to be tackled, now.”</w:t>
      </w:r>
    </w:p>
    <w:p w14:paraId="678D996E" w14:textId="77777777" w:rsidR="00062F49" w:rsidRDefault="00062F49" w:rsidP="00062F49">
      <w:r>
        <w:t>-END-</w:t>
      </w:r>
    </w:p>
    <w:p w14:paraId="37C192C3" w14:textId="77777777" w:rsidR="004A08FD" w:rsidRDefault="004A08FD"/>
    <w:sectPr w:rsidR="004A0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FD"/>
    <w:rsid w:val="00001984"/>
    <w:rsid w:val="00015143"/>
    <w:rsid w:val="000200BF"/>
    <w:rsid w:val="00020578"/>
    <w:rsid w:val="000210EB"/>
    <w:rsid w:val="000221C9"/>
    <w:rsid w:val="000463B4"/>
    <w:rsid w:val="00053318"/>
    <w:rsid w:val="00062F49"/>
    <w:rsid w:val="000641C1"/>
    <w:rsid w:val="00086F44"/>
    <w:rsid w:val="00094602"/>
    <w:rsid w:val="00096E12"/>
    <w:rsid w:val="000A2210"/>
    <w:rsid w:val="000A4074"/>
    <w:rsid w:val="000A4D7C"/>
    <w:rsid w:val="000B185A"/>
    <w:rsid w:val="000B3D72"/>
    <w:rsid w:val="000C05AE"/>
    <w:rsid w:val="000C2E79"/>
    <w:rsid w:val="000C7323"/>
    <w:rsid w:val="000D5702"/>
    <w:rsid w:val="000D77C6"/>
    <w:rsid w:val="000D783C"/>
    <w:rsid w:val="000E1825"/>
    <w:rsid w:val="000F2736"/>
    <w:rsid w:val="00112842"/>
    <w:rsid w:val="0012505A"/>
    <w:rsid w:val="0012545B"/>
    <w:rsid w:val="00130525"/>
    <w:rsid w:val="00134E1F"/>
    <w:rsid w:val="00137100"/>
    <w:rsid w:val="00143E16"/>
    <w:rsid w:val="00160F05"/>
    <w:rsid w:val="00163743"/>
    <w:rsid w:val="00163986"/>
    <w:rsid w:val="0016738E"/>
    <w:rsid w:val="0017207A"/>
    <w:rsid w:val="00175B89"/>
    <w:rsid w:val="001800AB"/>
    <w:rsid w:val="001840BC"/>
    <w:rsid w:val="001921F1"/>
    <w:rsid w:val="00195899"/>
    <w:rsid w:val="001B297B"/>
    <w:rsid w:val="001B3478"/>
    <w:rsid w:val="001C3250"/>
    <w:rsid w:val="001C70BE"/>
    <w:rsid w:val="001D305A"/>
    <w:rsid w:val="001D566B"/>
    <w:rsid w:val="001E0FB0"/>
    <w:rsid w:val="001E5F24"/>
    <w:rsid w:val="001F7CE6"/>
    <w:rsid w:val="002100A6"/>
    <w:rsid w:val="002137CA"/>
    <w:rsid w:val="00214576"/>
    <w:rsid w:val="00214B3A"/>
    <w:rsid w:val="0022057A"/>
    <w:rsid w:val="00221B1C"/>
    <w:rsid w:val="00232A4F"/>
    <w:rsid w:val="00233410"/>
    <w:rsid w:val="00237C9E"/>
    <w:rsid w:val="00242475"/>
    <w:rsid w:val="00254F2D"/>
    <w:rsid w:val="00255048"/>
    <w:rsid w:val="002558CB"/>
    <w:rsid w:val="00267B1F"/>
    <w:rsid w:val="00271432"/>
    <w:rsid w:val="0027172A"/>
    <w:rsid w:val="0027278E"/>
    <w:rsid w:val="00276695"/>
    <w:rsid w:val="00287F6B"/>
    <w:rsid w:val="002916C7"/>
    <w:rsid w:val="00294811"/>
    <w:rsid w:val="00294B2E"/>
    <w:rsid w:val="002959DA"/>
    <w:rsid w:val="00297D50"/>
    <w:rsid w:val="002B6D6B"/>
    <w:rsid w:val="002C0641"/>
    <w:rsid w:val="002C76FE"/>
    <w:rsid w:val="002D1C93"/>
    <w:rsid w:val="002D7416"/>
    <w:rsid w:val="002E3342"/>
    <w:rsid w:val="002F330F"/>
    <w:rsid w:val="002F5B6D"/>
    <w:rsid w:val="002F5D1D"/>
    <w:rsid w:val="00300B9A"/>
    <w:rsid w:val="00301D80"/>
    <w:rsid w:val="0030718F"/>
    <w:rsid w:val="00310E83"/>
    <w:rsid w:val="00322BB2"/>
    <w:rsid w:val="003263F5"/>
    <w:rsid w:val="00340F0D"/>
    <w:rsid w:val="003413D6"/>
    <w:rsid w:val="00345B58"/>
    <w:rsid w:val="0035502C"/>
    <w:rsid w:val="003572F3"/>
    <w:rsid w:val="003763DF"/>
    <w:rsid w:val="00380C82"/>
    <w:rsid w:val="00382B65"/>
    <w:rsid w:val="00383D3D"/>
    <w:rsid w:val="00393222"/>
    <w:rsid w:val="00395B2A"/>
    <w:rsid w:val="00396E33"/>
    <w:rsid w:val="003A2AE4"/>
    <w:rsid w:val="003A5FD2"/>
    <w:rsid w:val="003B128D"/>
    <w:rsid w:val="003B4598"/>
    <w:rsid w:val="003B5F59"/>
    <w:rsid w:val="003C05F4"/>
    <w:rsid w:val="003C3024"/>
    <w:rsid w:val="003C490B"/>
    <w:rsid w:val="003D6AD8"/>
    <w:rsid w:val="003E53F9"/>
    <w:rsid w:val="003F5E32"/>
    <w:rsid w:val="00412099"/>
    <w:rsid w:val="004121E0"/>
    <w:rsid w:val="0041359C"/>
    <w:rsid w:val="00421DDA"/>
    <w:rsid w:val="00422292"/>
    <w:rsid w:val="00423A7E"/>
    <w:rsid w:val="00447C15"/>
    <w:rsid w:val="00450761"/>
    <w:rsid w:val="00453713"/>
    <w:rsid w:val="004573F1"/>
    <w:rsid w:val="004574A3"/>
    <w:rsid w:val="00465F25"/>
    <w:rsid w:val="004734C1"/>
    <w:rsid w:val="00474DA3"/>
    <w:rsid w:val="004846A3"/>
    <w:rsid w:val="004864C6"/>
    <w:rsid w:val="004864FD"/>
    <w:rsid w:val="0049058A"/>
    <w:rsid w:val="00493788"/>
    <w:rsid w:val="00494233"/>
    <w:rsid w:val="00494277"/>
    <w:rsid w:val="004A0795"/>
    <w:rsid w:val="004A08FD"/>
    <w:rsid w:val="004A2618"/>
    <w:rsid w:val="004A7FC0"/>
    <w:rsid w:val="004B0B75"/>
    <w:rsid w:val="004B22F2"/>
    <w:rsid w:val="004B2BED"/>
    <w:rsid w:val="004B33D6"/>
    <w:rsid w:val="004B3D39"/>
    <w:rsid w:val="004C0990"/>
    <w:rsid w:val="004C380C"/>
    <w:rsid w:val="004C3F76"/>
    <w:rsid w:val="004D0A2E"/>
    <w:rsid w:val="004D406E"/>
    <w:rsid w:val="004E1416"/>
    <w:rsid w:val="004E33C4"/>
    <w:rsid w:val="004E67F6"/>
    <w:rsid w:val="004F3E4F"/>
    <w:rsid w:val="004F4895"/>
    <w:rsid w:val="004F5F15"/>
    <w:rsid w:val="004F7422"/>
    <w:rsid w:val="00502D85"/>
    <w:rsid w:val="00502E31"/>
    <w:rsid w:val="00510AE4"/>
    <w:rsid w:val="005115A9"/>
    <w:rsid w:val="0051435F"/>
    <w:rsid w:val="00517F1D"/>
    <w:rsid w:val="005243CD"/>
    <w:rsid w:val="00524B4B"/>
    <w:rsid w:val="0052795C"/>
    <w:rsid w:val="005300D5"/>
    <w:rsid w:val="00537E00"/>
    <w:rsid w:val="00546D78"/>
    <w:rsid w:val="005505AB"/>
    <w:rsid w:val="00563AC4"/>
    <w:rsid w:val="00563FE8"/>
    <w:rsid w:val="0056518F"/>
    <w:rsid w:val="0057668F"/>
    <w:rsid w:val="00576FF2"/>
    <w:rsid w:val="0058260C"/>
    <w:rsid w:val="00583D50"/>
    <w:rsid w:val="0058516F"/>
    <w:rsid w:val="005A3502"/>
    <w:rsid w:val="005A7EAF"/>
    <w:rsid w:val="005B2C69"/>
    <w:rsid w:val="005B369F"/>
    <w:rsid w:val="005B5925"/>
    <w:rsid w:val="005B69BB"/>
    <w:rsid w:val="005C3B39"/>
    <w:rsid w:val="005C5058"/>
    <w:rsid w:val="005C7683"/>
    <w:rsid w:val="005D1429"/>
    <w:rsid w:val="005D3F11"/>
    <w:rsid w:val="005D6A6C"/>
    <w:rsid w:val="005E1E96"/>
    <w:rsid w:val="005E2900"/>
    <w:rsid w:val="005E5881"/>
    <w:rsid w:val="005F0F74"/>
    <w:rsid w:val="006075E4"/>
    <w:rsid w:val="00620E8A"/>
    <w:rsid w:val="00624CCE"/>
    <w:rsid w:val="00625EA0"/>
    <w:rsid w:val="00632C59"/>
    <w:rsid w:val="006377EF"/>
    <w:rsid w:val="006403E3"/>
    <w:rsid w:val="00646B53"/>
    <w:rsid w:val="00650B6D"/>
    <w:rsid w:val="00656EC2"/>
    <w:rsid w:val="0066011B"/>
    <w:rsid w:val="006610DD"/>
    <w:rsid w:val="00665889"/>
    <w:rsid w:val="006701EB"/>
    <w:rsid w:val="00671FC6"/>
    <w:rsid w:val="0067320C"/>
    <w:rsid w:val="00675E1F"/>
    <w:rsid w:val="0068090E"/>
    <w:rsid w:val="00681185"/>
    <w:rsid w:val="00682B80"/>
    <w:rsid w:val="00685E6F"/>
    <w:rsid w:val="00690BD9"/>
    <w:rsid w:val="00696038"/>
    <w:rsid w:val="006A45EA"/>
    <w:rsid w:val="006B28EC"/>
    <w:rsid w:val="006C01D5"/>
    <w:rsid w:val="006C280D"/>
    <w:rsid w:val="006C4B8A"/>
    <w:rsid w:val="006D3A41"/>
    <w:rsid w:val="006D5D1E"/>
    <w:rsid w:val="006E795B"/>
    <w:rsid w:val="006F5917"/>
    <w:rsid w:val="007031F2"/>
    <w:rsid w:val="0070493E"/>
    <w:rsid w:val="007331F6"/>
    <w:rsid w:val="00737EB5"/>
    <w:rsid w:val="00740600"/>
    <w:rsid w:val="00741F18"/>
    <w:rsid w:val="00744B04"/>
    <w:rsid w:val="00746A93"/>
    <w:rsid w:val="007473EF"/>
    <w:rsid w:val="00754EEB"/>
    <w:rsid w:val="0076220C"/>
    <w:rsid w:val="00762E3E"/>
    <w:rsid w:val="00765F75"/>
    <w:rsid w:val="00771C0E"/>
    <w:rsid w:val="0077434A"/>
    <w:rsid w:val="00774F7A"/>
    <w:rsid w:val="00780B5D"/>
    <w:rsid w:val="00781384"/>
    <w:rsid w:val="007817A1"/>
    <w:rsid w:val="007907C4"/>
    <w:rsid w:val="00793749"/>
    <w:rsid w:val="00796B65"/>
    <w:rsid w:val="007A4000"/>
    <w:rsid w:val="007B1B44"/>
    <w:rsid w:val="007B2B7C"/>
    <w:rsid w:val="007B2BC9"/>
    <w:rsid w:val="007D3BAA"/>
    <w:rsid w:val="007D47B5"/>
    <w:rsid w:val="007E07CE"/>
    <w:rsid w:val="007E3D7F"/>
    <w:rsid w:val="007E462B"/>
    <w:rsid w:val="007E473E"/>
    <w:rsid w:val="007E7624"/>
    <w:rsid w:val="008057AB"/>
    <w:rsid w:val="008110A2"/>
    <w:rsid w:val="008127E0"/>
    <w:rsid w:val="008131CA"/>
    <w:rsid w:val="00815025"/>
    <w:rsid w:val="008202A2"/>
    <w:rsid w:val="00831497"/>
    <w:rsid w:val="00833A1B"/>
    <w:rsid w:val="00837918"/>
    <w:rsid w:val="00843879"/>
    <w:rsid w:val="008453B9"/>
    <w:rsid w:val="00860F90"/>
    <w:rsid w:val="00864D2D"/>
    <w:rsid w:val="00870AE5"/>
    <w:rsid w:val="00880542"/>
    <w:rsid w:val="008808DB"/>
    <w:rsid w:val="008819D1"/>
    <w:rsid w:val="00891C3A"/>
    <w:rsid w:val="00894E6E"/>
    <w:rsid w:val="008B6C60"/>
    <w:rsid w:val="008C2911"/>
    <w:rsid w:val="008C540A"/>
    <w:rsid w:val="008E0348"/>
    <w:rsid w:val="008E1A81"/>
    <w:rsid w:val="008E6794"/>
    <w:rsid w:val="008E6F89"/>
    <w:rsid w:val="008E79CC"/>
    <w:rsid w:val="008F272E"/>
    <w:rsid w:val="008F4705"/>
    <w:rsid w:val="0090277A"/>
    <w:rsid w:val="009035CE"/>
    <w:rsid w:val="0091228B"/>
    <w:rsid w:val="00916D89"/>
    <w:rsid w:val="00920195"/>
    <w:rsid w:val="0093095A"/>
    <w:rsid w:val="00931F72"/>
    <w:rsid w:val="0094297E"/>
    <w:rsid w:val="009445EA"/>
    <w:rsid w:val="00946B72"/>
    <w:rsid w:val="00950A7F"/>
    <w:rsid w:val="00960FEF"/>
    <w:rsid w:val="00964BF7"/>
    <w:rsid w:val="00964F42"/>
    <w:rsid w:val="0097078B"/>
    <w:rsid w:val="009749A8"/>
    <w:rsid w:val="00991C56"/>
    <w:rsid w:val="00991ECC"/>
    <w:rsid w:val="009974DB"/>
    <w:rsid w:val="009B0531"/>
    <w:rsid w:val="009B163E"/>
    <w:rsid w:val="009B77B4"/>
    <w:rsid w:val="009C1905"/>
    <w:rsid w:val="009C6140"/>
    <w:rsid w:val="009D41C8"/>
    <w:rsid w:val="009E0143"/>
    <w:rsid w:val="009E441E"/>
    <w:rsid w:val="009F14CA"/>
    <w:rsid w:val="00A024DE"/>
    <w:rsid w:val="00A06FB0"/>
    <w:rsid w:val="00A15E34"/>
    <w:rsid w:val="00A162E9"/>
    <w:rsid w:val="00A51949"/>
    <w:rsid w:val="00A5240C"/>
    <w:rsid w:val="00A54667"/>
    <w:rsid w:val="00A623FD"/>
    <w:rsid w:val="00A77609"/>
    <w:rsid w:val="00A8689A"/>
    <w:rsid w:val="00A876BB"/>
    <w:rsid w:val="00A94388"/>
    <w:rsid w:val="00A96CCE"/>
    <w:rsid w:val="00AA44E2"/>
    <w:rsid w:val="00AB2E59"/>
    <w:rsid w:val="00AB5EE6"/>
    <w:rsid w:val="00AB6CC2"/>
    <w:rsid w:val="00AC2527"/>
    <w:rsid w:val="00AC5B84"/>
    <w:rsid w:val="00AC70CD"/>
    <w:rsid w:val="00AD0860"/>
    <w:rsid w:val="00AD676A"/>
    <w:rsid w:val="00AE11CD"/>
    <w:rsid w:val="00AE15B2"/>
    <w:rsid w:val="00AF3485"/>
    <w:rsid w:val="00B0007E"/>
    <w:rsid w:val="00B071B3"/>
    <w:rsid w:val="00B129D8"/>
    <w:rsid w:val="00B16395"/>
    <w:rsid w:val="00B1743B"/>
    <w:rsid w:val="00B1749B"/>
    <w:rsid w:val="00B23555"/>
    <w:rsid w:val="00B24384"/>
    <w:rsid w:val="00B24BBB"/>
    <w:rsid w:val="00B30CCD"/>
    <w:rsid w:val="00B32A0A"/>
    <w:rsid w:val="00B3364E"/>
    <w:rsid w:val="00B366CB"/>
    <w:rsid w:val="00B406B2"/>
    <w:rsid w:val="00B51314"/>
    <w:rsid w:val="00B56ECF"/>
    <w:rsid w:val="00B623EB"/>
    <w:rsid w:val="00B70165"/>
    <w:rsid w:val="00B72D72"/>
    <w:rsid w:val="00B75616"/>
    <w:rsid w:val="00B84A46"/>
    <w:rsid w:val="00B84DDB"/>
    <w:rsid w:val="00B93639"/>
    <w:rsid w:val="00B9380D"/>
    <w:rsid w:val="00BB5930"/>
    <w:rsid w:val="00BC0E9E"/>
    <w:rsid w:val="00BD04BC"/>
    <w:rsid w:val="00BD35F8"/>
    <w:rsid w:val="00BE0245"/>
    <w:rsid w:val="00BE2E65"/>
    <w:rsid w:val="00BE6029"/>
    <w:rsid w:val="00BE699B"/>
    <w:rsid w:val="00BF200E"/>
    <w:rsid w:val="00BF4690"/>
    <w:rsid w:val="00BF50CC"/>
    <w:rsid w:val="00BF5149"/>
    <w:rsid w:val="00C01E13"/>
    <w:rsid w:val="00C07DDC"/>
    <w:rsid w:val="00C1428D"/>
    <w:rsid w:val="00C20172"/>
    <w:rsid w:val="00C2518A"/>
    <w:rsid w:val="00C252CC"/>
    <w:rsid w:val="00C26006"/>
    <w:rsid w:val="00C3335D"/>
    <w:rsid w:val="00C341F0"/>
    <w:rsid w:val="00C36E34"/>
    <w:rsid w:val="00C3701F"/>
    <w:rsid w:val="00C408C9"/>
    <w:rsid w:val="00C41001"/>
    <w:rsid w:val="00C43304"/>
    <w:rsid w:val="00C45E87"/>
    <w:rsid w:val="00C50FCB"/>
    <w:rsid w:val="00C54C47"/>
    <w:rsid w:val="00C57E36"/>
    <w:rsid w:val="00C6085C"/>
    <w:rsid w:val="00C67A1E"/>
    <w:rsid w:val="00C70727"/>
    <w:rsid w:val="00C71302"/>
    <w:rsid w:val="00C72206"/>
    <w:rsid w:val="00C7607C"/>
    <w:rsid w:val="00C81E6F"/>
    <w:rsid w:val="00C86AE7"/>
    <w:rsid w:val="00CA12BB"/>
    <w:rsid w:val="00CA163F"/>
    <w:rsid w:val="00CA1BCB"/>
    <w:rsid w:val="00CC4F34"/>
    <w:rsid w:val="00CC79D8"/>
    <w:rsid w:val="00CD3255"/>
    <w:rsid w:val="00CD3EE8"/>
    <w:rsid w:val="00CD71A1"/>
    <w:rsid w:val="00CD7A95"/>
    <w:rsid w:val="00CF28AE"/>
    <w:rsid w:val="00CF601A"/>
    <w:rsid w:val="00D0047C"/>
    <w:rsid w:val="00D01937"/>
    <w:rsid w:val="00D072FF"/>
    <w:rsid w:val="00D22029"/>
    <w:rsid w:val="00D251AB"/>
    <w:rsid w:val="00D25779"/>
    <w:rsid w:val="00D273AF"/>
    <w:rsid w:val="00D32C19"/>
    <w:rsid w:val="00D3422D"/>
    <w:rsid w:val="00D449DA"/>
    <w:rsid w:val="00D46181"/>
    <w:rsid w:val="00D477A5"/>
    <w:rsid w:val="00D5285F"/>
    <w:rsid w:val="00D530EC"/>
    <w:rsid w:val="00D57FD5"/>
    <w:rsid w:val="00D654E3"/>
    <w:rsid w:val="00D65DAB"/>
    <w:rsid w:val="00D66D9F"/>
    <w:rsid w:val="00D766FD"/>
    <w:rsid w:val="00D810C4"/>
    <w:rsid w:val="00D83CF6"/>
    <w:rsid w:val="00D850BB"/>
    <w:rsid w:val="00D877CB"/>
    <w:rsid w:val="00D9751A"/>
    <w:rsid w:val="00DA2417"/>
    <w:rsid w:val="00DA33B3"/>
    <w:rsid w:val="00DA64CD"/>
    <w:rsid w:val="00DB5C15"/>
    <w:rsid w:val="00DC5A8E"/>
    <w:rsid w:val="00DD0A66"/>
    <w:rsid w:val="00DD1AC9"/>
    <w:rsid w:val="00DD49B4"/>
    <w:rsid w:val="00DD4C78"/>
    <w:rsid w:val="00DE14C8"/>
    <w:rsid w:val="00DE6EB2"/>
    <w:rsid w:val="00DF6C01"/>
    <w:rsid w:val="00E00BE9"/>
    <w:rsid w:val="00E05795"/>
    <w:rsid w:val="00E15B4B"/>
    <w:rsid w:val="00E20522"/>
    <w:rsid w:val="00E233C7"/>
    <w:rsid w:val="00E24E51"/>
    <w:rsid w:val="00E2553D"/>
    <w:rsid w:val="00E26719"/>
    <w:rsid w:val="00E41FBE"/>
    <w:rsid w:val="00E468EE"/>
    <w:rsid w:val="00E55036"/>
    <w:rsid w:val="00E67D09"/>
    <w:rsid w:val="00E72DA1"/>
    <w:rsid w:val="00E75539"/>
    <w:rsid w:val="00E90F7B"/>
    <w:rsid w:val="00E91EF9"/>
    <w:rsid w:val="00E95C9D"/>
    <w:rsid w:val="00E963D7"/>
    <w:rsid w:val="00EA07A6"/>
    <w:rsid w:val="00EB57CC"/>
    <w:rsid w:val="00ED31B2"/>
    <w:rsid w:val="00EF13F3"/>
    <w:rsid w:val="00F00172"/>
    <w:rsid w:val="00F1177C"/>
    <w:rsid w:val="00F127BB"/>
    <w:rsid w:val="00F17531"/>
    <w:rsid w:val="00F32B52"/>
    <w:rsid w:val="00F42CD2"/>
    <w:rsid w:val="00F5042F"/>
    <w:rsid w:val="00F55B54"/>
    <w:rsid w:val="00F568A4"/>
    <w:rsid w:val="00F65287"/>
    <w:rsid w:val="00F702C4"/>
    <w:rsid w:val="00F70637"/>
    <w:rsid w:val="00F70ABC"/>
    <w:rsid w:val="00F83BA2"/>
    <w:rsid w:val="00F92301"/>
    <w:rsid w:val="00F942C0"/>
    <w:rsid w:val="00F94881"/>
    <w:rsid w:val="00F94B45"/>
    <w:rsid w:val="00FB0ADA"/>
    <w:rsid w:val="00FB0AEC"/>
    <w:rsid w:val="00FB25B4"/>
    <w:rsid w:val="00FB2862"/>
    <w:rsid w:val="00FB2D56"/>
    <w:rsid w:val="00FB4314"/>
    <w:rsid w:val="00FB55AD"/>
    <w:rsid w:val="00FC29A0"/>
    <w:rsid w:val="00FC3291"/>
    <w:rsid w:val="00FD4BCE"/>
    <w:rsid w:val="00FD59ED"/>
    <w:rsid w:val="00FD6186"/>
    <w:rsid w:val="00FF34B8"/>
    <w:rsid w:val="00FF3618"/>
    <w:rsid w:val="00FF675A"/>
    <w:rsid w:val="01DEE549"/>
    <w:rsid w:val="0C8DF71F"/>
    <w:rsid w:val="0E29C780"/>
    <w:rsid w:val="0E42EFDD"/>
    <w:rsid w:val="0EB94504"/>
    <w:rsid w:val="16C456E9"/>
    <w:rsid w:val="1B10380E"/>
    <w:rsid w:val="22FACC83"/>
    <w:rsid w:val="2A7660E4"/>
    <w:rsid w:val="2C9FB590"/>
    <w:rsid w:val="3E42681D"/>
    <w:rsid w:val="40D162FE"/>
    <w:rsid w:val="4160E082"/>
    <w:rsid w:val="426D335F"/>
    <w:rsid w:val="42865BBC"/>
    <w:rsid w:val="440903C0"/>
    <w:rsid w:val="4A784544"/>
    <w:rsid w:val="4ABF4D99"/>
    <w:rsid w:val="51BACC4B"/>
    <w:rsid w:val="526AC73F"/>
    <w:rsid w:val="56AEBADE"/>
    <w:rsid w:val="5BF88128"/>
    <w:rsid w:val="5F3021EA"/>
    <w:rsid w:val="7371A969"/>
    <w:rsid w:val="73AB4F36"/>
    <w:rsid w:val="7524A8EE"/>
    <w:rsid w:val="78451A8C"/>
    <w:rsid w:val="79E0EAED"/>
    <w:rsid w:val="7A01685D"/>
    <w:rsid w:val="7AED3DCA"/>
    <w:rsid w:val="7D390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99A6"/>
  <w15:chartTrackingRefBased/>
  <w15:docId w15:val="{E97848D7-A11B-4591-BB58-B6005489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4B3A"/>
    <w:rPr>
      <w:color w:val="0563C1" w:themeColor="hyperlink"/>
      <w:u w:val="single"/>
    </w:rPr>
  </w:style>
  <w:style w:type="character" w:styleId="UnresolvedMention">
    <w:name w:val="Unresolved Mention"/>
    <w:basedOn w:val="DefaultParagraphFont"/>
    <w:uiPriority w:val="99"/>
    <w:semiHidden/>
    <w:unhideWhenUsed/>
    <w:rsid w:val="00214B3A"/>
    <w:rPr>
      <w:color w:val="605E5C"/>
      <w:shd w:val="clear" w:color="auto" w:fill="E1DFDD"/>
    </w:rPr>
  </w:style>
  <w:style w:type="character" w:styleId="FollowedHyperlink">
    <w:name w:val="FollowedHyperlink"/>
    <w:basedOn w:val="DefaultParagraphFont"/>
    <w:uiPriority w:val="99"/>
    <w:semiHidden/>
    <w:unhideWhenUsed/>
    <w:rsid w:val="00E67D09"/>
    <w:rPr>
      <w:color w:val="954F72" w:themeColor="followedHyperlink"/>
      <w:u w:val="single"/>
    </w:rPr>
  </w:style>
  <w:style w:type="paragraph" w:styleId="Revision">
    <w:name w:val="Revision"/>
    <w:hidden/>
    <w:uiPriority w:val="99"/>
    <w:semiHidden/>
    <w:rsid w:val="00134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4419">
      <w:bodyDiv w:val="1"/>
      <w:marLeft w:val="0"/>
      <w:marRight w:val="0"/>
      <w:marTop w:val="0"/>
      <w:marBottom w:val="0"/>
      <w:divBdr>
        <w:top w:val="none" w:sz="0" w:space="0" w:color="auto"/>
        <w:left w:val="none" w:sz="0" w:space="0" w:color="auto"/>
        <w:bottom w:val="none" w:sz="0" w:space="0" w:color="auto"/>
        <w:right w:val="none" w:sz="0" w:space="0" w:color="auto"/>
      </w:divBdr>
    </w:div>
    <w:div w:id="1042094892">
      <w:bodyDiv w:val="1"/>
      <w:marLeft w:val="0"/>
      <w:marRight w:val="0"/>
      <w:marTop w:val="0"/>
      <w:marBottom w:val="0"/>
      <w:divBdr>
        <w:top w:val="none" w:sz="0" w:space="0" w:color="auto"/>
        <w:left w:val="none" w:sz="0" w:space="0" w:color="auto"/>
        <w:bottom w:val="none" w:sz="0" w:space="0" w:color="auto"/>
        <w:right w:val="none" w:sz="0" w:space="0" w:color="auto"/>
      </w:divBdr>
    </w:div>
    <w:div w:id="1088769532">
      <w:bodyDiv w:val="1"/>
      <w:marLeft w:val="0"/>
      <w:marRight w:val="0"/>
      <w:marTop w:val="0"/>
      <w:marBottom w:val="0"/>
      <w:divBdr>
        <w:top w:val="none" w:sz="0" w:space="0" w:color="auto"/>
        <w:left w:val="none" w:sz="0" w:space="0" w:color="auto"/>
        <w:bottom w:val="none" w:sz="0" w:space="0" w:color="auto"/>
        <w:right w:val="none" w:sz="0" w:space="0" w:color="auto"/>
      </w:divBdr>
    </w:div>
    <w:div w:id="1315833624">
      <w:bodyDiv w:val="1"/>
      <w:marLeft w:val="0"/>
      <w:marRight w:val="0"/>
      <w:marTop w:val="0"/>
      <w:marBottom w:val="0"/>
      <w:divBdr>
        <w:top w:val="none" w:sz="0" w:space="0" w:color="auto"/>
        <w:left w:val="none" w:sz="0" w:space="0" w:color="auto"/>
        <w:bottom w:val="none" w:sz="0" w:space="0" w:color="auto"/>
        <w:right w:val="none" w:sz="0" w:space="0" w:color="auto"/>
      </w:divBdr>
    </w:div>
    <w:div w:id="1357199322">
      <w:bodyDiv w:val="1"/>
      <w:marLeft w:val="0"/>
      <w:marRight w:val="0"/>
      <w:marTop w:val="0"/>
      <w:marBottom w:val="0"/>
      <w:divBdr>
        <w:top w:val="none" w:sz="0" w:space="0" w:color="auto"/>
        <w:left w:val="none" w:sz="0" w:space="0" w:color="auto"/>
        <w:bottom w:val="none" w:sz="0" w:space="0" w:color="auto"/>
        <w:right w:val="none" w:sz="0" w:space="0" w:color="auto"/>
      </w:divBdr>
    </w:div>
    <w:div w:id="1655572204">
      <w:bodyDiv w:val="1"/>
      <w:marLeft w:val="0"/>
      <w:marRight w:val="0"/>
      <w:marTop w:val="0"/>
      <w:marBottom w:val="0"/>
      <w:divBdr>
        <w:top w:val="none" w:sz="0" w:space="0" w:color="auto"/>
        <w:left w:val="none" w:sz="0" w:space="0" w:color="auto"/>
        <w:bottom w:val="none" w:sz="0" w:space="0" w:color="auto"/>
        <w:right w:val="none" w:sz="0" w:space="0" w:color="auto"/>
      </w:divBdr>
    </w:div>
    <w:div w:id="18059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anddrinkbusiness.com.au/news/report-australian-plant-based-protein-sector-doubles-in-a-year" TargetMode="External"/><Relationship Id="rId3" Type="http://schemas.openxmlformats.org/officeDocument/2006/relationships/styles" Target="styles.xml"/><Relationship Id="rId7" Type="http://schemas.openxmlformats.org/officeDocument/2006/relationships/hyperlink" Target="https://gfi.org/press/record-5-billion-invested-in-alt-proteins-in-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guardian.com/environment/2019/jun/12/most-meat-in-2040-will-not-come-from-slaughtered-animals-repor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ustry.gov.au/news/the-modern-manufacturing-initiative-opens-funding-for-national-manufacturing-priority-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F6A9D-7F5F-401F-98B3-2D01730D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Morgans</dc:creator>
  <cp:keywords/>
  <dc:description/>
  <cp:lastModifiedBy>Julian Morgans</cp:lastModifiedBy>
  <cp:revision>503</cp:revision>
  <dcterms:created xsi:type="dcterms:W3CDTF">2022-04-20T03:46:00Z</dcterms:created>
  <dcterms:modified xsi:type="dcterms:W3CDTF">2022-05-16T01:48:00Z</dcterms:modified>
</cp:coreProperties>
</file>